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6F" w:rsidRDefault="0088296F" w:rsidP="0088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296F" w:rsidRDefault="0088296F" w:rsidP="0088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88296F" w:rsidRDefault="0088296F" w:rsidP="00882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88296F" w:rsidRDefault="0088296F" w:rsidP="0088296F">
      <w:pPr>
        <w:jc w:val="center"/>
        <w:rPr>
          <w:b/>
          <w:sz w:val="28"/>
          <w:szCs w:val="28"/>
        </w:rPr>
      </w:pPr>
    </w:p>
    <w:p w:rsidR="0088296F" w:rsidRDefault="0088296F" w:rsidP="0088296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296F" w:rsidRDefault="0088296F" w:rsidP="0088296F">
      <w:pPr>
        <w:jc w:val="center"/>
        <w:rPr>
          <w:sz w:val="32"/>
          <w:szCs w:val="32"/>
        </w:rPr>
      </w:pPr>
    </w:p>
    <w:p w:rsidR="0088296F" w:rsidRDefault="00114433" w:rsidP="0088296F">
      <w:pPr>
        <w:rPr>
          <w:sz w:val="28"/>
          <w:szCs w:val="28"/>
        </w:rPr>
      </w:pPr>
      <w:r>
        <w:rPr>
          <w:sz w:val="28"/>
          <w:szCs w:val="28"/>
        </w:rPr>
        <w:t>от 05.05</w:t>
      </w:r>
      <w:r w:rsidR="0088296F">
        <w:rPr>
          <w:sz w:val="28"/>
          <w:szCs w:val="28"/>
        </w:rPr>
        <w:t xml:space="preserve">.2022                                                               </w:t>
      </w:r>
      <w:r>
        <w:rPr>
          <w:sz w:val="28"/>
          <w:szCs w:val="28"/>
        </w:rPr>
        <w:t xml:space="preserve">                            № 14</w:t>
      </w:r>
    </w:p>
    <w:p w:rsidR="0088296F" w:rsidRDefault="0088296F" w:rsidP="008829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88296F" w:rsidRDefault="0088296F" w:rsidP="0088296F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88296F" w:rsidTr="00F502B7">
        <w:tc>
          <w:tcPr>
            <w:tcW w:w="1560" w:type="dxa"/>
          </w:tcPr>
          <w:p w:rsidR="0088296F" w:rsidRDefault="0088296F" w:rsidP="00F502B7">
            <w:pPr>
              <w:pStyle w:val="a3"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88296F" w:rsidRDefault="0088296F" w:rsidP="00F502B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8296F" w:rsidRDefault="0088296F" w:rsidP="00F502B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8296F" w:rsidRDefault="0088296F" w:rsidP="00F502B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8296F" w:rsidRDefault="0088296F" w:rsidP="00F502B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8296F" w:rsidRDefault="0088296F" w:rsidP="00F502B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88296F" w:rsidRDefault="0088296F" w:rsidP="00F502B7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375" w:type="dxa"/>
          </w:tcPr>
          <w:p w:rsidR="0088296F" w:rsidRDefault="0088296F" w:rsidP="00F502B7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8296F" w:rsidRDefault="0088296F" w:rsidP="00F502B7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Юбилейного сельского поселения от 28.12.2021 № 55 «Об утверждении муниципальной программы «Развитие муниципального управления </w:t>
            </w:r>
            <w:r>
              <w:rPr>
                <w:b/>
                <w:sz w:val="28"/>
                <w:szCs w:val="28"/>
              </w:rPr>
              <w:t xml:space="preserve">Юбилейного сельского поселения на 2022-2024 </w:t>
            </w:r>
            <w:proofErr w:type="spellStart"/>
            <w:r>
              <w:rPr>
                <w:b/>
                <w:sz w:val="28"/>
                <w:szCs w:val="28"/>
              </w:rPr>
              <w:t>г.г</w:t>
            </w:r>
            <w:proofErr w:type="spellEnd"/>
            <w:r>
              <w:rPr>
                <w:b/>
                <w:sz w:val="28"/>
                <w:szCs w:val="28"/>
              </w:rPr>
              <w:t>.»</w:t>
            </w:r>
          </w:p>
          <w:p w:rsidR="0088296F" w:rsidRDefault="0088296F" w:rsidP="00F502B7">
            <w:pPr>
              <w:pStyle w:val="a3"/>
              <w:snapToGrid w:val="0"/>
              <w:jc w:val="center"/>
              <w:rPr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32" w:type="dxa"/>
          </w:tcPr>
          <w:p w:rsidR="0088296F" w:rsidRDefault="0088296F" w:rsidP="00F502B7">
            <w:pPr>
              <w:pStyle w:val="a3"/>
              <w:snapToGrid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8296F" w:rsidRDefault="0088296F" w:rsidP="0088296F">
      <w:pPr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88296F" w:rsidRDefault="0088296F" w:rsidP="00882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внесением изменений в решение Юбилейной сельской Думы от 23.12.2021 № 19 «О бюджете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 xml:space="preserve"> год и плановый период 2023-2024 годов», администрация Юбилейного сельского поселения ПОСТАНОВЛЯЕТ:</w:t>
      </w:r>
    </w:p>
    <w:p w:rsidR="0088296F" w:rsidRDefault="0088296F" w:rsidP="0088296F">
      <w:pPr>
        <w:pStyle w:val="a3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Cs/>
          <w:sz w:val="28"/>
          <w:szCs w:val="28"/>
        </w:rPr>
        <w:t xml:space="preserve"> Внести изменения в постановление от 28.12.2021 № 55 «Об утверждении муниципальной программы «Развитие муниципального управления </w:t>
      </w:r>
      <w:r>
        <w:rPr>
          <w:sz w:val="28"/>
          <w:szCs w:val="28"/>
        </w:rPr>
        <w:t xml:space="preserve">Юбилейного сельского поселения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» следующие изменения:</w:t>
      </w:r>
    </w:p>
    <w:p w:rsidR="0088296F" w:rsidRDefault="0088296F" w:rsidP="0088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программы «Объемы ассигнований муниципальной    программы» изложить в следующей редакции:</w:t>
      </w:r>
    </w:p>
    <w:p w:rsidR="0088296F" w:rsidRDefault="0088296F" w:rsidP="0088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муниципальной программы в 2022 –2024 годах составит 10720,297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. </w:t>
      </w:r>
    </w:p>
    <w:p w:rsidR="0088296F" w:rsidRPr="007F17C2" w:rsidRDefault="0088296F" w:rsidP="0088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3 изложить в новой редакции. Прилагается.</w:t>
      </w:r>
    </w:p>
    <w:p w:rsidR="0088296F" w:rsidRDefault="0088296F" w:rsidP="00882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EB304D">
        <w:rPr>
          <w:sz w:val="28"/>
        </w:rPr>
        <w:t xml:space="preserve"> </w:t>
      </w:r>
      <w:r>
        <w:rPr>
          <w:sz w:val="28"/>
        </w:rPr>
        <w:t xml:space="preserve">Опубликовать постановление в Информационном бюллетене и на сайте органов местного самоуправления </w:t>
      </w: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муниципального района </w:t>
      </w:r>
      <w:hyperlink r:id="rId4" w:history="1">
        <w:r w:rsidRPr="00A319CE">
          <w:rPr>
            <w:rStyle w:val="a4"/>
            <w:sz w:val="28"/>
            <w:szCs w:val="28"/>
            <w:lang w:eastAsia="zh-CN"/>
          </w:rPr>
          <w:t>http://www.kotelnich-msu.ru</w:t>
        </w:r>
      </w:hyperlink>
      <w:r w:rsidRPr="00A319CE">
        <w:rPr>
          <w:sz w:val="28"/>
          <w:szCs w:val="28"/>
          <w:lang w:eastAsia="zh-CN"/>
        </w:rPr>
        <w:t>.</w:t>
      </w:r>
      <w:r>
        <w:rPr>
          <w:sz w:val="28"/>
        </w:rPr>
        <w:t>в сети Интернет.</w:t>
      </w:r>
    </w:p>
    <w:p w:rsidR="0088296F" w:rsidRDefault="0088296F" w:rsidP="0088296F">
      <w:pPr>
        <w:tabs>
          <w:tab w:val="left" w:pos="700"/>
          <w:tab w:val="left" w:pos="100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96F" w:rsidRDefault="0088296F" w:rsidP="0088296F">
      <w:pPr>
        <w:rPr>
          <w:rFonts w:cs="Courier New"/>
          <w:sz w:val="28"/>
          <w:szCs w:val="28"/>
        </w:rPr>
      </w:pPr>
    </w:p>
    <w:p w:rsidR="0088296F" w:rsidRDefault="0088296F" w:rsidP="0088296F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Глава администрации</w:t>
      </w:r>
    </w:p>
    <w:p w:rsidR="0088296F" w:rsidRDefault="0088296F" w:rsidP="0088296F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Юбилейного сельского поселения                                   </w:t>
      </w:r>
      <w:proofErr w:type="spellStart"/>
      <w:r>
        <w:rPr>
          <w:rFonts w:cs="Courier New"/>
          <w:sz w:val="28"/>
          <w:szCs w:val="28"/>
        </w:rPr>
        <w:t>С.В.Червяков</w:t>
      </w:r>
      <w:proofErr w:type="spellEnd"/>
    </w:p>
    <w:p w:rsidR="0088296F" w:rsidRDefault="0088296F" w:rsidP="0088296F">
      <w:pPr>
        <w:rPr>
          <w:sz w:val="28"/>
          <w:szCs w:val="28"/>
        </w:rPr>
      </w:pPr>
    </w:p>
    <w:p w:rsidR="0088296F" w:rsidRDefault="0088296F" w:rsidP="0088296F">
      <w:pPr>
        <w:rPr>
          <w:sz w:val="28"/>
          <w:szCs w:val="28"/>
        </w:rPr>
      </w:pPr>
    </w:p>
    <w:p w:rsidR="0088296F" w:rsidRDefault="0088296F" w:rsidP="0088296F">
      <w:pPr>
        <w:rPr>
          <w:sz w:val="28"/>
          <w:szCs w:val="28"/>
        </w:rPr>
      </w:pPr>
    </w:p>
    <w:p w:rsidR="0088296F" w:rsidRDefault="0088296F" w:rsidP="0088296F"/>
    <w:p w:rsidR="0088296F" w:rsidRDefault="0088296F" w:rsidP="0088296F"/>
    <w:p w:rsidR="0088296F" w:rsidRDefault="0088296F" w:rsidP="0088296F"/>
    <w:p w:rsidR="0088296F" w:rsidRDefault="0088296F" w:rsidP="0088296F"/>
    <w:p w:rsidR="0088296F" w:rsidRDefault="0088296F" w:rsidP="0088296F"/>
    <w:p w:rsidR="0088296F" w:rsidRDefault="0088296F" w:rsidP="0088296F"/>
    <w:p w:rsidR="0088296F" w:rsidRDefault="0088296F" w:rsidP="0088296F"/>
    <w:p w:rsidR="0088296F" w:rsidRDefault="0088296F" w:rsidP="0088296F">
      <w:r>
        <w:t xml:space="preserve">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0"/>
        <w:gridCol w:w="5220"/>
      </w:tblGrid>
      <w:tr w:rsidR="0088296F" w:rsidTr="00F502B7">
        <w:tc>
          <w:tcPr>
            <w:tcW w:w="4480" w:type="dxa"/>
          </w:tcPr>
          <w:p w:rsidR="0088296F" w:rsidRDefault="0088296F" w:rsidP="00F502B7">
            <w:pPr>
              <w:pStyle w:val="a3"/>
              <w:snapToGrid w:val="0"/>
            </w:pPr>
          </w:p>
        </w:tc>
        <w:tc>
          <w:tcPr>
            <w:tcW w:w="5220" w:type="dxa"/>
          </w:tcPr>
          <w:p w:rsidR="0088296F" w:rsidRDefault="0088296F" w:rsidP="00F502B7">
            <w:pPr>
              <w:pStyle w:val="a3"/>
              <w:snapToGrid w:val="0"/>
            </w:pPr>
            <w:r>
              <w:t>Приложение № 3</w:t>
            </w:r>
          </w:p>
          <w:p w:rsidR="0088296F" w:rsidRDefault="0088296F" w:rsidP="00F5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8296F" w:rsidRDefault="0088296F" w:rsidP="00F5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муниципального управления</w:t>
            </w:r>
          </w:p>
          <w:p w:rsidR="0088296F" w:rsidRDefault="0088296F" w:rsidP="00F5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2022-2024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bookmarkStart w:id="0" w:name="_GoBack"/>
        <w:bookmarkEnd w:id="0"/>
      </w:tr>
    </w:tbl>
    <w:p w:rsidR="0088296F" w:rsidRDefault="0088296F" w:rsidP="0088296F"/>
    <w:p w:rsidR="0088296F" w:rsidRDefault="0088296F" w:rsidP="0088296F"/>
    <w:p w:rsidR="0088296F" w:rsidRDefault="0088296F" w:rsidP="0088296F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на реализацию муниципальной программы</w:t>
      </w:r>
    </w:p>
    <w:p w:rsidR="0088296F" w:rsidRDefault="0088296F" w:rsidP="0088296F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p w:rsidR="0088296F" w:rsidRPr="00423000" w:rsidRDefault="0088296F" w:rsidP="0088296F">
      <w:pPr>
        <w:tabs>
          <w:tab w:val="left" w:pos="6555"/>
        </w:tabs>
        <w:spacing w:line="240" w:lineRule="atLeast"/>
        <w:jc w:val="center"/>
        <w:rPr>
          <w:b/>
          <w:sz w:val="28"/>
          <w:szCs w:val="28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840"/>
        <w:gridCol w:w="2400"/>
        <w:gridCol w:w="1920"/>
      </w:tblGrid>
      <w:tr w:rsidR="0088296F" w:rsidRPr="000639B2" w:rsidTr="00F502B7">
        <w:tc>
          <w:tcPr>
            <w:tcW w:w="2040" w:type="dxa"/>
          </w:tcPr>
          <w:p w:rsidR="0088296F" w:rsidRPr="000639B2" w:rsidRDefault="0088296F" w:rsidP="00F502B7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Статус</w:t>
            </w:r>
          </w:p>
          <w:p w:rsidR="0088296F" w:rsidRPr="00423000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 w:rsidRPr="000639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40" w:type="dxa"/>
          </w:tcPr>
          <w:p w:rsidR="0088296F" w:rsidRPr="000639B2" w:rsidRDefault="0088296F" w:rsidP="00F502B7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Наименование</w:t>
            </w:r>
          </w:p>
          <w:p w:rsidR="0088296F" w:rsidRPr="000639B2" w:rsidRDefault="0088296F" w:rsidP="00F502B7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муниципальной</w:t>
            </w:r>
          </w:p>
          <w:p w:rsidR="0088296F" w:rsidRPr="00463BEA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 w:rsidRPr="000639B2">
              <w:rPr>
                <w:sz w:val="28"/>
                <w:szCs w:val="28"/>
              </w:rPr>
              <w:t>программы</w:t>
            </w:r>
          </w:p>
        </w:tc>
        <w:tc>
          <w:tcPr>
            <w:tcW w:w="2400" w:type="dxa"/>
          </w:tcPr>
          <w:p w:rsidR="0088296F" w:rsidRPr="000639B2" w:rsidRDefault="0088296F" w:rsidP="00F502B7">
            <w:pPr>
              <w:tabs>
                <w:tab w:val="left" w:pos="6555"/>
              </w:tabs>
              <w:spacing w:line="240" w:lineRule="atLeast"/>
              <w:ind w:right="-948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Ответственный</w:t>
            </w:r>
          </w:p>
          <w:p w:rsidR="0088296F" w:rsidRPr="00463BEA" w:rsidRDefault="0088296F" w:rsidP="00F502B7">
            <w:pPr>
              <w:tabs>
                <w:tab w:val="left" w:pos="6555"/>
              </w:tabs>
              <w:spacing w:line="240" w:lineRule="atLeast"/>
              <w:ind w:right="-948"/>
            </w:pPr>
            <w:r w:rsidRPr="000639B2">
              <w:rPr>
                <w:sz w:val="28"/>
                <w:szCs w:val="28"/>
              </w:rPr>
              <w:t>исполнитель</w:t>
            </w:r>
          </w:p>
        </w:tc>
        <w:tc>
          <w:tcPr>
            <w:tcW w:w="1920" w:type="dxa"/>
          </w:tcPr>
          <w:p w:rsidR="0088296F" w:rsidRPr="000639B2" w:rsidRDefault="0088296F" w:rsidP="00F502B7">
            <w:pPr>
              <w:tabs>
                <w:tab w:val="left" w:pos="65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639B2">
              <w:rPr>
                <w:sz w:val="28"/>
                <w:szCs w:val="28"/>
              </w:rPr>
              <w:t>Расходы</w:t>
            </w:r>
          </w:p>
          <w:p w:rsidR="0088296F" w:rsidRPr="00463BEA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proofErr w:type="spellStart"/>
            <w:r w:rsidRPr="000639B2">
              <w:rPr>
                <w:sz w:val="28"/>
                <w:szCs w:val="28"/>
              </w:rPr>
              <w:t>тыс.руб</w:t>
            </w:r>
            <w:proofErr w:type="spellEnd"/>
            <w:r>
              <w:t>.</w:t>
            </w:r>
          </w:p>
        </w:tc>
      </w:tr>
      <w:tr w:rsidR="0088296F" w:rsidRPr="000639B2" w:rsidTr="00F502B7">
        <w:tc>
          <w:tcPr>
            <w:tcW w:w="2040" w:type="dxa"/>
          </w:tcPr>
          <w:p w:rsidR="0088296F" w:rsidRPr="00C273F9" w:rsidRDefault="0088296F" w:rsidP="00F502B7">
            <w:pPr>
              <w:tabs>
                <w:tab w:val="left" w:pos="6555"/>
              </w:tabs>
              <w:spacing w:line="240" w:lineRule="atLeast"/>
            </w:pPr>
            <w:r w:rsidRPr="00C273F9">
              <w:t>Муниципальная</w:t>
            </w:r>
          </w:p>
          <w:p w:rsidR="0088296F" w:rsidRPr="00C273F9" w:rsidRDefault="0088296F" w:rsidP="00F502B7">
            <w:pPr>
              <w:tabs>
                <w:tab w:val="left" w:pos="6555"/>
              </w:tabs>
              <w:spacing w:line="240" w:lineRule="atLeast"/>
            </w:pPr>
            <w:r w:rsidRPr="00C273F9">
              <w:t>программа</w:t>
            </w:r>
          </w:p>
        </w:tc>
        <w:tc>
          <w:tcPr>
            <w:tcW w:w="3840" w:type="dxa"/>
          </w:tcPr>
          <w:p w:rsidR="0088296F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 w:rsidRPr="00463BEA">
              <w:t>«Развитие</w:t>
            </w:r>
            <w:r>
              <w:t xml:space="preserve"> муниципального</w:t>
            </w:r>
          </w:p>
          <w:p w:rsidR="0088296F" w:rsidRPr="00463BEA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>
              <w:t xml:space="preserve">управления Юбилейного сельского поселения           на 2022-2024 </w:t>
            </w:r>
            <w:proofErr w:type="spellStart"/>
            <w:r>
              <w:t>г.г</w:t>
            </w:r>
            <w:proofErr w:type="spellEnd"/>
            <w:r>
              <w:t>.»</w:t>
            </w:r>
          </w:p>
        </w:tc>
        <w:tc>
          <w:tcPr>
            <w:tcW w:w="2400" w:type="dxa"/>
          </w:tcPr>
          <w:p w:rsidR="0088296F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88296F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88296F" w:rsidRPr="00463BEA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</w:tcPr>
          <w:p w:rsidR="0088296F" w:rsidRPr="00463BEA" w:rsidRDefault="0088296F" w:rsidP="00F502B7">
            <w:pPr>
              <w:tabs>
                <w:tab w:val="left" w:pos="6555"/>
              </w:tabs>
              <w:spacing w:line="240" w:lineRule="atLeast"/>
            </w:pPr>
            <w:r>
              <w:t>10720,297</w:t>
            </w:r>
          </w:p>
        </w:tc>
      </w:tr>
      <w:tr w:rsidR="0088296F" w:rsidRPr="000639B2" w:rsidTr="00F502B7">
        <w:tc>
          <w:tcPr>
            <w:tcW w:w="2040" w:type="dxa"/>
          </w:tcPr>
          <w:p w:rsidR="0088296F" w:rsidRPr="00C273F9" w:rsidRDefault="0088296F" w:rsidP="00F502B7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88296F" w:rsidRPr="00C273F9" w:rsidRDefault="0088296F" w:rsidP="00F502B7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</w:tcPr>
          <w:p w:rsidR="0088296F" w:rsidRDefault="0088296F" w:rsidP="00F502B7">
            <w:pPr>
              <w:tabs>
                <w:tab w:val="left" w:pos="6555"/>
              </w:tabs>
              <w:spacing w:line="240" w:lineRule="atLeast"/>
            </w:pPr>
            <w:r>
              <w:t>Обеспечение деятельности главы сельского поселения, создание условий для выполнения</w:t>
            </w:r>
          </w:p>
          <w:p w:rsidR="0088296F" w:rsidRDefault="0088296F" w:rsidP="00F502B7">
            <w:pPr>
              <w:tabs>
                <w:tab w:val="left" w:pos="6555"/>
              </w:tabs>
              <w:spacing w:line="240" w:lineRule="atLeast"/>
            </w:pPr>
            <w:r>
              <w:t>полномочий администрации сельского поселения</w:t>
            </w:r>
          </w:p>
          <w:p w:rsidR="0088296F" w:rsidRPr="00463BEA" w:rsidRDefault="0088296F" w:rsidP="00F502B7">
            <w:pPr>
              <w:tabs>
                <w:tab w:val="left" w:pos="6555"/>
              </w:tabs>
              <w:spacing w:line="240" w:lineRule="atLeast"/>
            </w:pPr>
          </w:p>
        </w:tc>
        <w:tc>
          <w:tcPr>
            <w:tcW w:w="2400" w:type="dxa"/>
          </w:tcPr>
          <w:p w:rsidR="0088296F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88296F" w:rsidRDefault="0088296F" w:rsidP="00F502B7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88296F" w:rsidRPr="000639B2" w:rsidRDefault="0088296F" w:rsidP="00F502B7">
            <w:pPr>
              <w:tabs>
                <w:tab w:val="left" w:pos="6555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t>поселения</w:t>
            </w:r>
          </w:p>
        </w:tc>
        <w:tc>
          <w:tcPr>
            <w:tcW w:w="1920" w:type="dxa"/>
          </w:tcPr>
          <w:p w:rsidR="0088296F" w:rsidRPr="00C273F9" w:rsidRDefault="00114433" w:rsidP="00F502B7">
            <w:pPr>
              <w:tabs>
                <w:tab w:val="left" w:pos="6555"/>
              </w:tabs>
              <w:spacing w:line="240" w:lineRule="atLeast"/>
            </w:pPr>
            <w:r>
              <w:t>10073</w:t>
            </w:r>
            <w:r w:rsidR="0088296F">
              <w:t>,297</w:t>
            </w:r>
          </w:p>
        </w:tc>
      </w:tr>
      <w:tr w:rsidR="00114433" w:rsidRPr="000639B2" w:rsidTr="00F502B7">
        <w:tc>
          <w:tcPr>
            <w:tcW w:w="2040" w:type="dxa"/>
          </w:tcPr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</w:tcPr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</w:pPr>
            <w:r>
              <w:t>Обустройство пешеходных переходов на автомобильных дорогах общего пользования местного значения</w:t>
            </w:r>
          </w:p>
        </w:tc>
        <w:tc>
          <w:tcPr>
            <w:tcW w:w="2400" w:type="dxa"/>
          </w:tcPr>
          <w:p w:rsidR="00114433" w:rsidRDefault="00114433" w:rsidP="00114433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114433" w:rsidRDefault="00114433" w:rsidP="00114433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</w:tcPr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</w:pPr>
            <w:r>
              <w:t>605,000</w:t>
            </w:r>
          </w:p>
        </w:tc>
      </w:tr>
      <w:tr w:rsidR="00114433" w:rsidRPr="00C273F9" w:rsidTr="0011443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</w:pPr>
            <w:r w:rsidRPr="00C273F9">
              <w:t>Отдельное</w:t>
            </w:r>
          </w:p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</w:pPr>
            <w:r w:rsidRPr="00C273F9">
              <w:t>мероприятие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3" w:rsidRPr="00C273F9" w:rsidRDefault="002922F7" w:rsidP="00114433">
            <w:pPr>
              <w:tabs>
                <w:tab w:val="left" w:pos="6555"/>
              </w:tabs>
              <w:spacing w:line="240" w:lineRule="atLeast"/>
            </w:pPr>
            <w: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3" w:rsidRDefault="00114433" w:rsidP="00114433">
            <w:pPr>
              <w:tabs>
                <w:tab w:val="left" w:pos="6555"/>
              </w:tabs>
              <w:spacing w:line="240" w:lineRule="atLeast"/>
              <w:jc w:val="center"/>
            </w:pPr>
            <w:r>
              <w:t>Администрация</w:t>
            </w:r>
          </w:p>
          <w:p w:rsidR="00114433" w:rsidRDefault="00114433" w:rsidP="00114433">
            <w:pPr>
              <w:tabs>
                <w:tab w:val="left" w:pos="6555"/>
              </w:tabs>
              <w:spacing w:line="240" w:lineRule="atLeast"/>
              <w:jc w:val="center"/>
            </w:pPr>
            <w:r>
              <w:t>сельского</w:t>
            </w:r>
          </w:p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  <w:jc w:val="center"/>
            </w:pPr>
            <w:r>
              <w:t>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33" w:rsidRPr="00C273F9" w:rsidRDefault="00114433" w:rsidP="00114433">
            <w:pPr>
              <w:tabs>
                <w:tab w:val="left" w:pos="6555"/>
              </w:tabs>
              <w:spacing w:line="240" w:lineRule="atLeast"/>
            </w:pPr>
            <w:r>
              <w:t xml:space="preserve">    42,000</w:t>
            </w:r>
          </w:p>
        </w:tc>
      </w:tr>
    </w:tbl>
    <w:p w:rsidR="0088296F" w:rsidRPr="00423000" w:rsidRDefault="0088296F" w:rsidP="00114433">
      <w:pPr>
        <w:tabs>
          <w:tab w:val="left" w:pos="6555"/>
        </w:tabs>
        <w:spacing w:line="240" w:lineRule="atLeast"/>
        <w:rPr>
          <w:b/>
          <w:sz w:val="28"/>
          <w:szCs w:val="28"/>
        </w:rPr>
      </w:pPr>
    </w:p>
    <w:p w:rsidR="0088296F" w:rsidRPr="00423000" w:rsidRDefault="0088296F" w:rsidP="0088296F">
      <w:pPr>
        <w:tabs>
          <w:tab w:val="left" w:pos="3990"/>
        </w:tabs>
      </w:pPr>
    </w:p>
    <w:p w:rsidR="0088296F" w:rsidRDefault="0088296F" w:rsidP="0088296F"/>
    <w:p w:rsidR="0088296F" w:rsidRDefault="0088296F" w:rsidP="0088296F"/>
    <w:p w:rsidR="00E14B8B" w:rsidRDefault="00E14B8B"/>
    <w:sectPr w:rsidR="00E14B8B" w:rsidSect="00CF0E1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6F"/>
    <w:rsid w:val="00114433"/>
    <w:rsid w:val="002922F7"/>
    <w:rsid w:val="0088296F"/>
    <w:rsid w:val="00E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16218-7EB0-4C1F-8870-E119D56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296F"/>
    <w:pPr>
      <w:suppressLineNumbers/>
    </w:pPr>
  </w:style>
  <w:style w:type="character" w:styleId="a4">
    <w:name w:val="Hyperlink"/>
    <w:basedOn w:val="a0"/>
    <w:rsid w:val="0088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dcterms:created xsi:type="dcterms:W3CDTF">2022-04-28T06:11:00Z</dcterms:created>
  <dcterms:modified xsi:type="dcterms:W3CDTF">2022-05-23T06:55:00Z</dcterms:modified>
</cp:coreProperties>
</file>